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71E0" w14:textId="234BAD5F" w:rsidR="005815AD" w:rsidRPr="005815AD" w:rsidRDefault="005815AD" w:rsidP="005815AD">
      <w:pPr>
        <w:rPr>
          <w:rFonts w:cstheme="minorHAnsi"/>
          <w:b/>
          <w:bCs/>
          <w:sz w:val="28"/>
          <w:szCs w:val="28"/>
        </w:rPr>
      </w:pPr>
      <w:r w:rsidRPr="005815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6562AF" wp14:editId="4AF23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6230" cy="1586230"/>
            <wp:effectExtent l="0" t="0" r="0" b="0"/>
            <wp:wrapSquare wrapText="bothSides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e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5AD">
        <w:rPr>
          <w:rFonts w:cstheme="minorHAnsi"/>
          <w:b/>
          <w:bCs/>
          <w:sz w:val="28"/>
          <w:szCs w:val="28"/>
        </w:rPr>
        <w:t>State Committee Report 2019 – 2021</w:t>
      </w:r>
    </w:p>
    <w:p w14:paraId="0DDBB27B" w14:textId="04EA34CD" w:rsidR="005815AD" w:rsidRDefault="005815AD" w:rsidP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Name:</w:t>
      </w:r>
    </w:p>
    <w:p w14:paraId="5CC4AE22" w14:textId="11B85912" w:rsidR="005815AD" w:rsidRDefault="005815AD" w:rsidP="005815AD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Chairman:</w:t>
      </w:r>
    </w:p>
    <w:p w14:paraId="7E843366" w14:textId="3169DFA1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Members:</w:t>
      </w:r>
    </w:p>
    <w:p w14:paraId="45B4FAEE" w14:textId="4B0B5553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CD53B54" w14:textId="6B51C7C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D66027F" w14:textId="666E2A09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Goals:</w:t>
      </w:r>
    </w:p>
    <w:p w14:paraId="2B4F99D3" w14:textId="27CD057A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F57DA48" w14:textId="685DE88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5AD6983" w14:textId="18B5BFD4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F8CD799" w14:textId="2937C92C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5C2D667D" w14:textId="10528393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Accomplishments and activities related to goals:</w:t>
      </w:r>
    </w:p>
    <w:p w14:paraId="488E6416" w14:textId="19A276FD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8BB76F8" w14:textId="1ACFBE45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EC31D0E" w14:textId="0E3E8093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ED73CC1" w14:textId="7242782D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B093BCC" w14:textId="4BF518C0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Suggestions to Chapters:</w:t>
      </w:r>
    </w:p>
    <w:p w14:paraId="042C9667" w14:textId="3D9298F4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3C029C12" w14:textId="4B2A2772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B381024" w14:textId="20CFF2BF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64A04FAB" w14:textId="751D3B7E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D8051F2" w14:textId="14C35379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Suggestions to State Committee:</w:t>
      </w:r>
    </w:p>
    <w:p w14:paraId="2465F4A4" w14:textId="76670D71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6A7BAE65" w14:textId="25DE4CC2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5C336FD0" w14:textId="3C556763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336C1F3A" w14:textId="55F6BAE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56C162A" w14:textId="4E9B2D96" w:rsidR="005815AD" w:rsidRDefault="005815AD">
      <w:pPr>
        <w:rPr>
          <w:rFonts w:cstheme="minorHAnsi"/>
          <w:b/>
          <w:bCs/>
          <w:sz w:val="24"/>
          <w:szCs w:val="24"/>
        </w:rPr>
      </w:pPr>
    </w:p>
    <w:sectPr w:rsidR="0058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D"/>
    <w:rsid w:val="00576888"/>
    <w:rsid w:val="005815AD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6798"/>
  <w15:chartTrackingRefBased/>
  <w15:docId w15:val="{8E61E211-1286-4DBA-9F97-0F633F3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Clift</dc:creator>
  <cp:keywords/>
  <dc:description/>
  <cp:lastModifiedBy>Belinda Clift</cp:lastModifiedBy>
  <cp:revision>1</cp:revision>
  <dcterms:created xsi:type="dcterms:W3CDTF">2019-09-07T03:12:00Z</dcterms:created>
  <dcterms:modified xsi:type="dcterms:W3CDTF">2019-09-07T03:22:00Z</dcterms:modified>
</cp:coreProperties>
</file>